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33" w:rsidRPr="009B1BA6" w:rsidRDefault="00285E33" w:rsidP="00285E33">
      <w:pPr>
        <w:pStyle w:val="prastasiniatinklio"/>
        <w:shd w:val="clear" w:color="auto" w:fill="FFFFFF"/>
        <w:spacing w:after="0" w:afterAutospacing="0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b/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  <w:spacing w:val="4"/>
        </w:rPr>
      </w:pPr>
      <w:r w:rsidRPr="009B1BA6">
        <w:rPr>
          <w:b/>
          <w:color w:val="1B1E29"/>
          <w:spacing w:val="4"/>
        </w:rPr>
        <w:t>___________________________________</w:t>
      </w:r>
    </w:p>
    <w:p w:rsidR="00285E33" w:rsidRPr="009B1BA6" w:rsidRDefault="00285E33" w:rsidP="00285E33">
      <w:pPr>
        <w:pStyle w:val="prastasiniatinklio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color w:val="1B1E29"/>
        </w:rPr>
      </w:pPr>
      <w:r w:rsidRPr="009B1BA6">
        <w:rPr>
          <w:color w:val="1B1E29"/>
        </w:rPr>
        <w:t>(vardas, pavardė)</w:t>
      </w:r>
    </w:p>
    <w:p w:rsidR="00285E33" w:rsidRPr="009B1BA6" w:rsidRDefault="00285E33" w:rsidP="00285E33">
      <w:pPr>
        <w:pStyle w:val="prastasiniatinklio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  <w:r w:rsidRPr="009B1BA6">
        <w:rPr>
          <w:color w:val="1B1E29"/>
        </w:rPr>
        <w:t>(adresas, telefono numeris, el. pašto adresas)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color w:val="1B1E29"/>
        </w:rPr>
      </w:pPr>
      <w:r w:rsidRPr="009B1BA6">
        <w:rPr>
          <w:color w:val="1B1E29"/>
        </w:rPr>
        <w:t>Finansinių nusikaltimų tyrimo tarnybos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color w:val="1B1E29"/>
        </w:rPr>
      </w:pPr>
      <w:r w:rsidRPr="009B1BA6">
        <w:rPr>
          <w:color w:val="1B1E29"/>
        </w:rPr>
        <w:t xml:space="preserve">prie Lietuvos Respublikos vidaus reikalų ministerijos 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color w:val="1B1E29"/>
        </w:rPr>
      </w:pPr>
      <w:r w:rsidRPr="009B1BA6">
        <w:rPr>
          <w:color w:val="1B1E29"/>
        </w:rPr>
        <w:t>Direktoriui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  <w:spacing w:val="4"/>
        </w:rPr>
      </w:pPr>
      <w:r w:rsidRPr="009B1BA6">
        <w:rPr>
          <w:b/>
          <w:color w:val="1B1E29"/>
          <w:spacing w:val="4"/>
        </w:rPr>
        <w:t>PRAŠYMAS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  <w:r w:rsidRPr="009B1BA6">
        <w:rPr>
          <w:b/>
          <w:color w:val="1B1E29"/>
        </w:rPr>
        <w:t>DĖL PRAKTIKOS ATLIKIMO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  <w:r w:rsidRPr="009B1BA6">
        <w:rPr>
          <w:b/>
          <w:color w:val="1B1E29"/>
        </w:rPr>
        <w:t>___________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  <w:r w:rsidRPr="009B1BA6">
        <w:rPr>
          <w:color w:val="1B1E29"/>
        </w:rPr>
        <w:t>(data)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1B1E29"/>
        </w:rPr>
      </w:pPr>
      <w:r w:rsidRPr="009B1BA6">
        <w:rPr>
          <w:b/>
          <w:color w:val="1B1E29"/>
        </w:rPr>
        <w:t>_________________________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baseline"/>
        <w:rPr>
          <w:color w:val="1B1E29"/>
        </w:rPr>
      </w:pPr>
      <w:r w:rsidRPr="009B1BA6">
        <w:rPr>
          <w:color w:val="1B1E29"/>
        </w:rPr>
        <w:t>(dokumento sudarymo vieta)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E29"/>
        </w:rPr>
      </w:pPr>
      <w:r w:rsidRPr="009B1BA6">
        <w:rPr>
          <w:color w:val="1B1E29"/>
        </w:rPr>
        <w:t>Prašau leisti atlikti (pabraukti) savanorišką praktiką, privalomąją profesinę praktiką.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B1E29"/>
          <w:spacing w:val="4"/>
        </w:rPr>
      </w:pPr>
      <w:r w:rsidRPr="009B1BA6">
        <w:rPr>
          <w:b/>
          <w:color w:val="1B1E29"/>
          <w:spacing w:val="4"/>
        </w:rPr>
        <w:t>___________________________________________________________________________</w:t>
      </w:r>
      <w:bookmarkStart w:id="0" w:name="_GoBack"/>
      <w:bookmarkEnd w:id="0"/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E29"/>
        </w:rPr>
      </w:pPr>
    </w:p>
    <w:p w:rsidR="00285E33" w:rsidRPr="009B1BA6" w:rsidRDefault="00285E33" w:rsidP="00285E33">
      <w:pPr>
        <w:ind w:firstLine="720"/>
        <w:jc w:val="both"/>
        <w:rPr>
          <w:lang w:val="lt-LT"/>
        </w:rPr>
      </w:pPr>
      <w:r w:rsidRPr="009B1BA6">
        <w:rPr>
          <w:lang w:val="lt-LT"/>
        </w:rPr>
        <w:t>Sutinku, kad:</w:t>
      </w:r>
    </w:p>
    <w:p w:rsidR="00285E33" w:rsidRPr="009B1BA6" w:rsidRDefault="00285E33" w:rsidP="00285E33">
      <w:pPr>
        <w:ind w:firstLine="720"/>
        <w:jc w:val="both"/>
        <w:rPr>
          <w:color w:val="000000"/>
          <w:lang w:val="lt-LT"/>
        </w:rPr>
      </w:pPr>
      <w:r w:rsidRPr="009B1BA6">
        <w:rPr>
          <w:lang w:val="lt-LT"/>
        </w:rPr>
        <w:t>1. mano asmens duomenys būtų tikrinami valstybės informacinėse sistemose ir registruose (kai būtina – ir kriminalinės žvalgybos subjektų informacinėse sistemose)</w:t>
      </w:r>
      <w:r w:rsidRPr="009B1BA6">
        <w:rPr>
          <w:color w:val="000000"/>
          <w:lang w:val="lt-LT"/>
        </w:rPr>
        <w:t>;</w:t>
      </w:r>
    </w:p>
    <w:p w:rsidR="00285E33" w:rsidRPr="009B1BA6" w:rsidRDefault="00285E33" w:rsidP="00285E33">
      <w:pPr>
        <w:ind w:firstLine="720"/>
        <w:jc w:val="both"/>
        <w:rPr>
          <w:lang w:val="lt-LT"/>
        </w:rPr>
      </w:pPr>
      <w:r w:rsidRPr="009B1BA6">
        <w:rPr>
          <w:color w:val="000000"/>
          <w:lang w:val="lt-LT"/>
        </w:rPr>
        <w:t>2. mano asmens duomenys priėmimo į praktiką ir konfidencialumo įsipareigojimo vykdymo užtikrinimo tikslu būtų tvarkomi Finansinių nusikaltimų tyrimo tarnybos prie Lietuvos Respublikos vidaus reikalų ministerijos duomenų bazėse ir (ar) informacinėse sistemose 3 metus pasibaigus praktikai.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E29"/>
        </w:rPr>
      </w:pPr>
      <w:r w:rsidRPr="009B1BA6">
        <w:rPr>
          <w:color w:val="1B1E29"/>
        </w:rPr>
        <w:t xml:space="preserve">PRIDEDAMA: </w:t>
      </w:r>
    </w:p>
    <w:p w:rsidR="00285E33" w:rsidRPr="009B1BA6" w:rsidRDefault="00285E33" w:rsidP="00285E33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E29"/>
        </w:rPr>
      </w:pPr>
      <w:r w:rsidRPr="009B1BA6">
        <w:rPr>
          <w:color w:val="1B1E29"/>
        </w:rPr>
        <w:t>Motyvacinis laiškas.</w:t>
      </w:r>
    </w:p>
    <w:p w:rsidR="00285E33" w:rsidRPr="009B1BA6" w:rsidRDefault="00285E33" w:rsidP="00285E33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E29"/>
        </w:rPr>
      </w:pPr>
      <w:r w:rsidRPr="009B1BA6">
        <w:rPr>
          <w:color w:val="1B1E29"/>
        </w:rPr>
        <w:t>Asmens tapatybę patvirtinančio dokumento kopija.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color w:val="1B1E29"/>
          <w:lang w:val="en-US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both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jc w:val="both"/>
        <w:textAlignment w:val="baseline"/>
        <w:rPr>
          <w:color w:val="1B1E29"/>
          <w:spacing w:val="4"/>
        </w:rPr>
      </w:pP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b/>
          <w:color w:val="1B1E29"/>
          <w:spacing w:val="4"/>
        </w:rPr>
      </w:pPr>
      <w:r w:rsidRPr="009B1BA6">
        <w:rPr>
          <w:b/>
          <w:color w:val="1B1E29"/>
          <w:spacing w:val="4"/>
        </w:rPr>
        <w:t>______________                                                                  ________________________</w:t>
      </w:r>
    </w:p>
    <w:p w:rsidR="00285E33" w:rsidRPr="009B1BA6" w:rsidRDefault="00285E33" w:rsidP="00285E33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color w:val="1B1E29"/>
          <w:spacing w:val="4"/>
        </w:rPr>
      </w:pPr>
      <w:r w:rsidRPr="009B1BA6">
        <w:rPr>
          <w:color w:val="1B1E29"/>
          <w:spacing w:val="4"/>
        </w:rPr>
        <w:t>(parašas)                                                                                           (vardas, pavardė)</w:t>
      </w:r>
    </w:p>
    <w:p w:rsidR="002460C5" w:rsidRDefault="002460C5" w:rsidP="00285E33"/>
    <w:sectPr w:rsidR="0024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C75"/>
    <w:multiLevelType w:val="hybridMultilevel"/>
    <w:tmpl w:val="4E906E92"/>
    <w:lvl w:ilvl="0" w:tplc="1C26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3"/>
    <w:rsid w:val="002460C5"/>
    <w:rsid w:val="002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EB1B"/>
  <w15:chartTrackingRefBased/>
  <w15:docId w15:val="{57D6D217-2692-4ECC-86FF-1DF47B4E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285E33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FNTT prie LR VRM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Vaištarienė</dc:creator>
  <cp:keywords/>
  <dc:description/>
  <cp:lastModifiedBy>Nijolė Vaištarienė</cp:lastModifiedBy>
  <cp:revision>1</cp:revision>
  <dcterms:created xsi:type="dcterms:W3CDTF">2025-08-12T07:48:00Z</dcterms:created>
  <dcterms:modified xsi:type="dcterms:W3CDTF">2025-08-12T07:51:00Z</dcterms:modified>
</cp:coreProperties>
</file>